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F2" w:rsidRPr="00F052E4" w:rsidRDefault="00A96C62" w:rsidP="005B160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>รายงาน</w:t>
      </w:r>
    </w:p>
    <w:p w:rsidR="00A96C62" w:rsidRDefault="00A96C62" w:rsidP="005B160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>เรื่อง</w:t>
      </w:r>
      <w:r w:rsidRPr="00F052E4">
        <w:rPr>
          <w:rFonts w:asciiTheme="majorBidi" w:hAnsiTheme="majorBidi" w:cstheme="majorBidi"/>
          <w:b/>
          <w:bCs/>
          <w:sz w:val="40"/>
          <w:szCs w:val="40"/>
        </w:rPr>
        <w:t>…..</w:t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>โครงการแกล้งดิน</w:t>
      </w:r>
    </w:p>
    <w:p w:rsidR="00F052E4" w:rsidRPr="00F052E4" w:rsidRDefault="00F052E4" w:rsidP="005B160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A96C62" w:rsidRPr="00F052E4" w:rsidRDefault="00F052E4" w:rsidP="005B1600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เสนอ</w:t>
      </w:r>
    </w:p>
    <w:p w:rsidR="00A96C62" w:rsidRDefault="00A96C62" w:rsidP="005B160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>คุณครูมุตจรินทร์     ดีทะเล</w:t>
      </w:r>
    </w:p>
    <w:p w:rsidR="00F052E4" w:rsidRPr="00F052E4" w:rsidRDefault="00F052E4" w:rsidP="005B160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A96C62" w:rsidRPr="00F052E4" w:rsidRDefault="00A96C62" w:rsidP="005B160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>คณะผู้จัดทำ</w:t>
      </w:r>
    </w:p>
    <w:p w:rsidR="003E6AF3" w:rsidRPr="00F052E4" w:rsidRDefault="003E6AF3" w:rsidP="004F1F41">
      <w:pPr>
        <w:ind w:left="1440"/>
        <w:rPr>
          <w:rFonts w:asciiTheme="majorBidi" w:hAnsiTheme="majorBidi" w:cstheme="majorBidi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</w:rPr>
        <w:t>1.</w:t>
      </w:r>
      <w:r w:rsidR="0041476A" w:rsidRPr="00F052E4">
        <w:rPr>
          <w:rFonts w:asciiTheme="majorBidi" w:hAnsiTheme="majorBidi" w:cstheme="majorBidi"/>
          <w:b/>
          <w:bCs/>
          <w:sz w:val="40"/>
          <w:szCs w:val="40"/>
          <w:cs/>
        </w:rPr>
        <w:t>นายสิทธิพงศ์</w:t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    </w:t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บับพาน </w:t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EF588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       </w:t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</w:t>
      </w:r>
      <w:proofErr w:type="gramStart"/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>เลขที่</w:t>
      </w:r>
      <w:r w:rsidR="006D3836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F052E4">
        <w:rPr>
          <w:rFonts w:asciiTheme="majorBidi" w:hAnsiTheme="majorBidi" w:cstheme="majorBidi"/>
          <w:b/>
          <w:bCs/>
          <w:sz w:val="40"/>
          <w:szCs w:val="40"/>
        </w:rPr>
        <w:t xml:space="preserve"> 7</w:t>
      </w:r>
      <w:proofErr w:type="gramEnd"/>
    </w:p>
    <w:p w:rsidR="00A96C62" w:rsidRPr="00F052E4" w:rsidRDefault="003E6AF3" w:rsidP="004F1F41">
      <w:pPr>
        <w:ind w:left="1440"/>
        <w:rPr>
          <w:rFonts w:asciiTheme="majorBidi" w:hAnsiTheme="majorBidi" w:cstheme="majorBidi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</w:rPr>
        <w:t>2</w:t>
      </w:r>
      <w:r w:rsidR="00A96C62" w:rsidRPr="00F052E4">
        <w:rPr>
          <w:rFonts w:asciiTheme="majorBidi" w:hAnsiTheme="majorBidi" w:cstheme="majorBidi"/>
          <w:b/>
          <w:bCs/>
          <w:sz w:val="40"/>
          <w:szCs w:val="40"/>
        </w:rPr>
        <w:t>.</w:t>
      </w:r>
      <w:r w:rsidR="00A96C62" w:rsidRPr="00F052E4">
        <w:rPr>
          <w:rFonts w:asciiTheme="majorBidi" w:hAnsiTheme="majorBidi" w:cstheme="majorBidi"/>
          <w:b/>
          <w:bCs/>
          <w:sz w:val="40"/>
          <w:szCs w:val="40"/>
          <w:cs/>
        </w:rPr>
        <w:t>นายธรร</w:t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พ์ณธร  </w:t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แสนปัญญา </w:t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  </w:t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  <w:t xml:space="preserve"> </w:t>
      </w:r>
      <w:proofErr w:type="gramStart"/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>เลขที่</w:t>
      </w:r>
      <w:r w:rsidR="006D3836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</w:t>
      </w:r>
      <w:r w:rsidRPr="00F052E4">
        <w:rPr>
          <w:rFonts w:asciiTheme="majorBidi" w:hAnsiTheme="majorBidi" w:cstheme="majorBidi"/>
          <w:b/>
          <w:bCs/>
          <w:sz w:val="40"/>
          <w:szCs w:val="40"/>
        </w:rPr>
        <w:t>8</w:t>
      </w:r>
      <w:proofErr w:type="gramEnd"/>
    </w:p>
    <w:p w:rsidR="005B1600" w:rsidRPr="00F052E4" w:rsidRDefault="005B1600" w:rsidP="004F1F41">
      <w:pPr>
        <w:ind w:left="720" w:firstLine="720"/>
        <w:rPr>
          <w:rFonts w:asciiTheme="majorBidi" w:hAnsiTheme="majorBidi" w:cstheme="majorBidi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</w:rPr>
        <w:t>3.</w:t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นายอชีระ  </w:t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ศรีฟ้า </w:t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  <w:t xml:space="preserve"> </w:t>
      </w:r>
      <w:proofErr w:type="gramStart"/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เลขที่  </w:t>
      </w:r>
      <w:r w:rsidRPr="00F052E4">
        <w:rPr>
          <w:rFonts w:asciiTheme="majorBidi" w:hAnsiTheme="majorBidi" w:cstheme="majorBidi"/>
          <w:b/>
          <w:bCs/>
          <w:sz w:val="40"/>
          <w:szCs w:val="40"/>
        </w:rPr>
        <w:t>16</w:t>
      </w:r>
      <w:proofErr w:type="gramEnd"/>
    </w:p>
    <w:p w:rsidR="00A96C62" w:rsidRPr="00F052E4" w:rsidRDefault="005B1600" w:rsidP="004F1F41">
      <w:pPr>
        <w:ind w:left="1440"/>
        <w:rPr>
          <w:rFonts w:asciiTheme="majorBidi" w:hAnsiTheme="majorBidi" w:cstheme="majorBidi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</w:rPr>
        <w:t>4</w:t>
      </w:r>
      <w:r w:rsidR="00A96C62" w:rsidRPr="00F052E4">
        <w:rPr>
          <w:rFonts w:asciiTheme="majorBidi" w:hAnsiTheme="majorBidi" w:cstheme="majorBidi"/>
          <w:b/>
          <w:bCs/>
          <w:sz w:val="40"/>
          <w:szCs w:val="40"/>
        </w:rPr>
        <w:t>.</w:t>
      </w:r>
      <w:r w:rsidR="00A96C62"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นางสาวสิรินญา     นุวรรโน </w:t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A96C62"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</w:t>
      </w:r>
      <w:proofErr w:type="gramStart"/>
      <w:r w:rsidR="00A96C62" w:rsidRPr="00F052E4">
        <w:rPr>
          <w:rFonts w:asciiTheme="majorBidi" w:hAnsiTheme="majorBidi" w:cstheme="majorBidi"/>
          <w:b/>
          <w:bCs/>
          <w:sz w:val="40"/>
          <w:szCs w:val="40"/>
          <w:cs/>
        </w:rPr>
        <w:t>เลขที่</w:t>
      </w:r>
      <w:r w:rsidR="006D3836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A96C62"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</w:t>
      </w:r>
      <w:r w:rsidR="00A96C62" w:rsidRPr="00F052E4">
        <w:rPr>
          <w:rFonts w:asciiTheme="majorBidi" w:hAnsiTheme="majorBidi" w:cstheme="majorBidi"/>
          <w:b/>
          <w:bCs/>
          <w:sz w:val="40"/>
          <w:szCs w:val="40"/>
        </w:rPr>
        <w:t>31</w:t>
      </w:r>
      <w:proofErr w:type="gramEnd"/>
    </w:p>
    <w:p w:rsidR="005B1600" w:rsidRDefault="005B1600" w:rsidP="004F1F41">
      <w:pPr>
        <w:ind w:left="1440"/>
        <w:rPr>
          <w:rFonts w:asciiTheme="majorBidi" w:hAnsiTheme="majorBidi" w:cstheme="majorBidi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</w:rPr>
        <w:t>5.</w:t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นางสาววริษา  </w:t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 พันธ์เลิศ  </w:t>
      </w:r>
      <w:r w:rsidR="000D2C98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</w:t>
      </w:r>
      <w:r w:rsidR="004F1F41" w:rsidRPr="00F052E4">
        <w:rPr>
          <w:rFonts w:asciiTheme="majorBidi" w:hAnsiTheme="majorBidi" w:cstheme="majorBidi"/>
          <w:b/>
          <w:bCs/>
          <w:sz w:val="40"/>
          <w:szCs w:val="40"/>
          <w:cs/>
        </w:rPr>
        <w:tab/>
        <w:t xml:space="preserve"> </w:t>
      </w:r>
      <w:proofErr w:type="gramStart"/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เลขที่  </w:t>
      </w:r>
      <w:r w:rsidRPr="00F052E4">
        <w:rPr>
          <w:rFonts w:asciiTheme="majorBidi" w:hAnsiTheme="majorBidi" w:cstheme="majorBidi"/>
          <w:b/>
          <w:bCs/>
          <w:sz w:val="40"/>
          <w:szCs w:val="40"/>
        </w:rPr>
        <w:t>36</w:t>
      </w:r>
      <w:proofErr w:type="gramEnd"/>
    </w:p>
    <w:p w:rsidR="00F052E4" w:rsidRPr="00F052E4" w:rsidRDefault="00F052E4" w:rsidP="004F1F41">
      <w:pPr>
        <w:ind w:left="1440"/>
        <w:rPr>
          <w:rFonts w:asciiTheme="majorBidi" w:hAnsiTheme="majorBidi" w:cstheme="majorBidi"/>
          <w:b/>
          <w:bCs/>
          <w:sz w:val="40"/>
          <w:szCs w:val="40"/>
        </w:rPr>
      </w:pPr>
    </w:p>
    <w:p w:rsidR="00A96C62" w:rsidRPr="00F052E4" w:rsidRDefault="00A96C62" w:rsidP="005B160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ชั้นมัธยมศึกษาปี่ที่  </w:t>
      </w:r>
      <w:r w:rsidRPr="00F052E4">
        <w:rPr>
          <w:rFonts w:asciiTheme="majorBidi" w:hAnsiTheme="majorBidi" w:cstheme="majorBidi"/>
          <w:b/>
          <w:bCs/>
          <w:sz w:val="40"/>
          <w:szCs w:val="40"/>
        </w:rPr>
        <w:t>6</w:t>
      </w: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>/</w:t>
      </w:r>
      <w:r w:rsidRPr="00F052E4">
        <w:rPr>
          <w:rFonts w:asciiTheme="majorBidi" w:hAnsiTheme="majorBidi" w:cstheme="majorBidi"/>
          <w:b/>
          <w:bCs/>
          <w:sz w:val="40"/>
          <w:szCs w:val="40"/>
        </w:rPr>
        <w:t>3</w:t>
      </w:r>
    </w:p>
    <w:p w:rsidR="00A96C62" w:rsidRPr="00F052E4" w:rsidRDefault="00A96C62" w:rsidP="005B160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>โรงเรียนเมืองพลพิทยาคม</w:t>
      </w:r>
    </w:p>
    <w:p w:rsidR="00A96C62" w:rsidRDefault="00A96C62" w:rsidP="005B1600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  <w:r w:rsidRPr="00F052E4">
        <w:rPr>
          <w:rFonts w:asciiTheme="majorBidi" w:hAnsiTheme="majorBidi" w:cstheme="majorBidi"/>
          <w:b/>
          <w:bCs/>
          <w:sz w:val="40"/>
          <w:szCs w:val="40"/>
          <w:cs/>
        </w:rPr>
        <w:t>องค์การบริหารส่วนจังหวัดขอนแก่น</w:t>
      </w:r>
    </w:p>
    <w:p w:rsidR="00313FAF" w:rsidRPr="00F052E4" w:rsidRDefault="00313FAF" w:rsidP="005B1600">
      <w:pPr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</w:p>
    <w:p w:rsidR="00A96C62" w:rsidRPr="008A2351" w:rsidRDefault="00A96C62" w:rsidP="008A235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A2351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คำนำ</w:t>
      </w:r>
    </w:p>
    <w:p w:rsidR="00A96C62" w:rsidRPr="008A2351" w:rsidRDefault="003E6AF3" w:rsidP="003E6AF3">
      <w:pPr>
        <w:rPr>
          <w:rFonts w:asciiTheme="majorBidi" w:hAnsiTheme="majorBidi" w:cstheme="majorBidi"/>
          <w:sz w:val="32"/>
          <w:szCs w:val="32"/>
        </w:rPr>
      </w:pPr>
      <w:r w:rsidRPr="008A2351">
        <w:rPr>
          <w:rFonts w:asciiTheme="majorBidi" w:hAnsiTheme="majorBidi" w:cstheme="majorBidi"/>
          <w:sz w:val="32"/>
          <w:szCs w:val="32"/>
          <w:cs/>
        </w:rPr>
        <w:t xml:space="preserve">               </w:t>
      </w:r>
      <w:r w:rsidR="00A96C62" w:rsidRPr="008A2351">
        <w:rPr>
          <w:rFonts w:asciiTheme="majorBidi" w:hAnsiTheme="majorBidi" w:cstheme="majorBidi"/>
          <w:sz w:val="32"/>
          <w:szCs w:val="32"/>
          <w:cs/>
        </w:rPr>
        <w:t>รายงานเล่มนี้เป็นส่วนหนึ่งของรายวิชาชีวะวิทยาจัดทำขึ้นเกี่ยวกับโครงการพระราชดำริของพระบาทสมเด็จพระเจ้าอยู่หัวภูมิพลอดุลยเดชเป็นแนวทางแก้ไขปัญหาดินขาดความอุดมสมบรูณ์ในที่เพาะปลูกหรือการทำไร่ทำสวนมีวิธีการดูแลการปฏิบัติเพื่อทำให้ดินสามารถกลับมาอยู่ในสภาพที่เหมาะสมสำหรับการทำไร่ทำสวน</w:t>
      </w:r>
      <w:r w:rsidRPr="008A2351">
        <w:rPr>
          <w:rFonts w:asciiTheme="majorBidi" w:hAnsiTheme="majorBidi" w:cstheme="majorBidi"/>
          <w:sz w:val="32"/>
          <w:szCs w:val="32"/>
          <w:cs/>
        </w:rPr>
        <w:t>รายงานเล่มนี้จึงมุ่</w:t>
      </w:r>
      <w:r w:rsidR="00A96C62" w:rsidRPr="008A2351">
        <w:rPr>
          <w:rFonts w:asciiTheme="majorBidi" w:hAnsiTheme="majorBidi" w:cstheme="majorBidi"/>
          <w:sz w:val="32"/>
          <w:szCs w:val="32"/>
          <w:cs/>
        </w:rPr>
        <w:t>งเน้นเกี่ยวกับการแกล้งดินคือการทำให้ดินเปรี้ยวดินเค็มกลับมาเหมือนดินที่มีสภาพดี</w:t>
      </w:r>
      <w:r w:rsidRPr="008A2351">
        <w:rPr>
          <w:rFonts w:asciiTheme="majorBidi" w:hAnsiTheme="majorBidi" w:cstheme="majorBidi"/>
          <w:sz w:val="32"/>
          <w:szCs w:val="32"/>
          <w:cs/>
        </w:rPr>
        <w:t>ในรายงานเล่มนี้จะมีเนื้อหาลักษณะดินที่พบวิธีการแก้ไขและวิธีการกำจัดดินเปรี้ยวเพื่อการเกษตรเป็นต้นมีวัตถุประสงค์หลักเพื่อให้เพื่อนๆน้องๆที่มีความสนใจในด้านทรัพยากรดินได้ศึกษาคณะผู้จัดทำจึงได้จัดทำรายงานเล่มนี้ขึ้น แต่ถ้ามีข้อผิดพลาดประการใดจึงขออภัยมา ณ ที่นี้ด้วย</w:t>
      </w:r>
    </w:p>
    <w:p w:rsidR="003E6AF3" w:rsidRPr="008A2351" w:rsidRDefault="003E6AF3" w:rsidP="003E6AF3">
      <w:pPr>
        <w:rPr>
          <w:rFonts w:asciiTheme="majorBidi" w:hAnsiTheme="majorBidi" w:cstheme="majorBidi"/>
          <w:sz w:val="32"/>
          <w:szCs w:val="32"/>
        </w:rPr>
      </w:pPr>
    </w:p>
    <w:p w:rsidR="003E6AF3" w:rsidRPr="008A2351" w:rsidRDefault="003E6AF3" w:rsidP="00A96C62">
      <w:pPr>
        <w:rPr>
          <w:rFonts w:asciiTheme="majorBidi" w:hAnsiTheme="majorBidi" w:cstheme="majorBidi"/>
          <w:sz w:val="32"/>
          <w:szCs w:val="32"/>
        </w:rPr>
      </w:pPr>
    </w:p>
    <w:p w:rsidR="003E6AF3" w:rsidRPr="008A2351" w:rsidRDefault="003E6AF3" w:rsidP="00A96C62">
      <w:pPr>
        <w:rPr>
          <w:rFonts w:asciiTheme="majorBidi" w:hAnsiTheme="majorBidi" w:cstheme="majorBidi"/>
          <w:sz w:val="32"/>
          <w:szCs w:val="32"/>
        </w:rPr>
      </w:pPr>
    </w:p>
    <w:p w:rsidR="003E6AF3" w:rsidRPr="008A2351" w:rsidRDefault="003E6AF3" w:rsidP="00A96C62">
      <w:pPr>
        <w:rPr>
          <w:rFonts w:asciiTheme="majorBidi" w:hAnsiTheme="majorBidi" w:cstheme="majorBidi"/>
          <w:sz w:val="32"/>
          <w:szCs w:val="32"/>
          <w:cs/>
        </w:rPr>
      </w:pPr>
    </w:p>
    <w:p w:rsidR="00A96C62" w:rsidRPr="008A2351" w:rsidRDefault="00A96C62" w:rsidP="00A96C62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96C62" w:rsidRPr="008A2351" w:rsidRDefault="00A96C62" w:rsidP="00A96C62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96C62" w:rsidRPr="008A2351" w:rsidRDefault="00A96C62" w:rsidP="00A96C62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F052E4" w:rsidRDefault="00A96C62">
      <w:pPr>
        <w:rPr>
          <w:rFonts w:asciiTheme="majorBidi" w:hAnsiTheme="majorBidi" w:cstheme="majorBidi"/>
          <w:sz w:val="24"/>
          <w:szCs w:val="32"/>
        </w:rPr>
      </w:pPr>
    </w:p>
    <w:p w:rsidR="00A96C62" w:rsidRPr="00F052E4" w:rsidRDefault="003E6AF3" w:rsidP="003E6AF3">
      <w:pPr>
        <w:jc w:val="center"/>
        <w:rPr>
          <w:rFonts w:asciiTheme="majorBidi" w:hAnsiTheme="majorBidi" w:cstheme="majorBidi"/>
          <w:sz w:val="24"/>
          <w:szCs w:val="32"/>
        </w:rPr>
      </w:pPr>
      <w:r w:rsidRPr="00F052E4">
        <w:rPr>
          <w:rFonts w:asciiTheme="majorBidi" w:hAnsiTheme="majorBidi" w:cstheme="majorBidi"/>
          <w:sz w:val="24"/>
          <w:szCs w:val="32"/>
          <w:cs/>
        </w:rPr>
        <w:t xml:space="preserve">                                                                                                      </w:t>
      </w:r>
      <w:r w:rsidR="00F052E4">
        <w:rPr>
          <w:rFonts w:asciiTheme="majorBidi" w:hAnsiTheme="majorBidi" w:cstheme="majorBidi"/>
          <w:sz w:val="24"/>
          <w:szCs w:val="32"/>
          <w:cs/>
        </w:rPr>
        <w:t xml:space="preserve">      </w:t>
      </w:r>
      <w:r w:rsidRPr="00F052E4">
        <w:rPr>
          <w:rFonts w:asciiTheme="majorBidi" w:hAnsiTheme="majorBidi" w:cstheme="majorBidi"/>
          <w:sz w:val="24"/>
          <w:szCs w:val="32"/>
          <w:cs/>
        </w:rPr>
        <w:t xml:space="preserve"> คณะผู้จัดทำ</w:t>
      </w:r>
    </w:p>
    <w:p w:rsidR="003E6AF3" w:rsidRPr="00F052E4" w:rsidRDefault="003E6AF3" w:rsidP="008A2351">
      <w:pPr>
        <w:ind w:left="5760" w:firstLine="720"/>
        <w:jc w:val="center"/>
        <w:rPr>
          <w:rFonts w:asciiTheme="majorBidi" w:hAnsiTheme="majorBidi" w:cstheme="majorBidi"/>
          <w:sz w:val="24"/>
          <w:szCs w:val="32"/>
        </w:rPr>
      </w:pPr>
      <w:r w:rsidRPr="00F052E4">
        <w:rPr>
          <w:rFonts w:asciiTheme="majorBidi" w:hAnsiTheme="majorBidi" w:cstheme="majorBidi"/>
          <w:sz w:val="24"/>
          <w:szCs w:val="32"/>
          <w:cs/>
        </w:rPr>
        <w:t>กลุ่ม โครงการแกล้งดิน</w:t>
      </w:r>
    </w:p>
    <w:p w:rsidR="008A2351" w:rsidRPr="002440F2" w:rsidRDefault="003E6AF3" w:rsidP="002440F2">
      <w:pPr>
        <w:jc w:val="center"/>
        <w:rPr>
          <w:rFonts w:asciiTheme="majorBidi" w:hAnsiTheme="majorBidi" w:cstheme="majorBidi"/>
          <w:sz w:val="24"/>
          <w:szCs w:val="32"/>
        </w:rPr>
      </w:pPr>
      <w:r w:rsidRPr="00F052E4">
        <w:rPr>
          <w:rFonts w:asciiTheme="majorBidi" w:hAnsiTheme="majorBidi" w:cstheme="majorBidi"/>
          <w:sz w:val="24"/>
          <w:szCs w:val="32"/>
          <w:cs/>
        </w:rPr>
        <w:t xml:space="preserve">                                                                                         </w:t>
      </w:r>
      <w:r w:rsidR="00F052E4">
        <w:rPr>
          <w:rFonts w:asciiTheme="majorBidi" w:hAnsiTheme="majorBidi" w:cstheme="majorBidi"/>
          <w:sz w:val="24"/>
          <w:szCs w:val="32"/>
          <w:cs/>
        </w:rPr>
        <w:t xml:space="preserve">                  </w:t>
      </w:r>
      <w:r w:rsidRPr="00F052E4">
        <w:rPr>
          <w:rFonts w:asciiTheme="majorBidi" w:hAnsiTheme="majorBidi" w:cstheme="majorBidi"/>
          <w:sz w:val="24"/>
          <w:szCs w:val="32"/>
          <w:cs/>
        </w:rPr>
        <w:t xml:space="preserve"> ขอบคุณค่ะ</w:t>
      </w:r>
    </w:p>
    <w:p w:rsidR="00A96C62" w:rsidRPr="008A2351" w:rsidRDefault="003E6AF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A2351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เหตุผลที่เลือกทำรายงาน</w:t>
      </w:r>
      <w:r w:rsidR="005B1600" w:rsidRPr="008A2351">
        <w:rPr>
          <w:rFonts w:asciiTheme="majorBidi" w:hAnsiTheme="majorBidi" w:cstheme="majorBidi"/>
          <w:b/>
          <w:bCs/>
          <w:sz w:val="36"/>
          <w:szCs w:val="36"/>
          <w:cs/>
        </w:rPr>
        <w:t>เรื่อง</w:t>
      </w:r>
      <w:r w:rsidR="005B1600" w:rsidRPr="008A2351">
        <w:rPr>
          <w:rFonts w:asciiTheme="majorBidi" w:hAnsiTheme="majorBidi" w:cstheme="majorBidi"/>
          <w:b/>
          <w:bCs/>
          <w:sz w:val="36"/>
          <w:szCs w:val="36"/>
        </w:rPr>
        <w:t>….</w:t>
      </w:r>
      <w:r w:rsidR="005B1600" w:rsidRPr="008A2351">
        <w:rPr>
          <w:rFonts w:asciiTheme="majorBidi" w:hAnsiTheme="majorBidi" w:cstheme="majorBidi"/>
          <w:b/>
          <w:bCs/>
          <w:sz w:val="36"/>
          <w:szCs w:val="36"/>
          <w:cs/>
        </w:rPr>
        <w:t>โครงการแกล้งดิน</w:t>
      </w:r>
    </w:p>
    <w:p w:rsidR="005B1600" w:rsidRPr="008A2351" w:rsidRDefault="005B1600">
      <w:pPr>
        <w:rPr>
          <w:rFonts w:asciiTheme="majorBidi" w:hAnsiTheme="majorBidi" w:cstheme="majorBidi"/>
          <w:sz w:val="32"/>
          <w:szCs w:val="32"/>
          <w:cs/>
        </w:rPr>
      </w:pPr>
      <w:r w:rsidRPr="008A2351">
        <w:rPr>
          <w:rFonts w:asciiTheme="majorBidi" w:hAnsiTheme="majorBidi" w:cstheme="majorBidi"/>
          <w:sz w:val="32"/>
          <w:szCs w:val="32"/>
          <w:cs/>
        </w:rPr>
        <w:t xml:space="preserve">           ทางคณะผู้จัดทำมีความคิดเห็นว่าดินในภาคตะวันออกเฉียงเหนือมีสภาพดินเปรี้ยวหรือดอนเค็มมากจึงอยากจะศึกษาและหาวิธีแก้ไขให้ถูกวิธีและเห็นผลอย่างชัดเจนทางคณะ(จัดทำจึงเลือกที่จะศึกษาโครงการแกลงดินนี้</w:t>
      </w: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A96C62" w:rsidRPr="008A2351" w:rsidRDefault="00A96C62">
      <w:pPr>
        <w:rPr>
          <w:rFonts w:asciiTheme="majorBidi" w:hAnsiTheme="majorBidi" w:cstheme="majorBidi"/>
        </w:rPr>
      </w:pPr>
    </w:p>
    <w:p w:rsidR="0084036A" w:rsidRDefault="0084036A" w:rsidP="00F50AC1">
      <w:pPr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F50AC1">
        <w:rPr>
          <w:rFonts w:asciiTheme="majorBidi" w:hAnsiTheme="majorBidi" w:cstheme="majorBidi"/>
          <w:b/>
          <w:bCs/>
          <w:sz w:val="28"/>
          <w:szCs w:val="36"/>
          <w:cs/>
        </w:rPr>
        <w:lastRenderedPageBreak/>
        <w:t>สารบัญ</w:t>
      </w:r>
    </w:p>
    <w:p w:rsidR="00F50AC1" w:rsidRPr="00F50AC1" w:rsidRDefault="00187FBC" w:rsidP="00F50AC1">
      <w:pPr>
        <w:rPr>
          <w:rFonts w:asciiTheme="majorBidi" w:hAnsiTheme="majorBidi" w:cstheme="majorBidi" w:hint="cs"/>
          <w:b/>
          <w:bCs/>
          <w:sz w:val="28"/>
          <w:szCs w:val="36"/>
          <w:cs/>
        </w:rPr>
      </w:pPr>
      <w:r>
        <w:rPr>
          <w:rFonts w:asciiTheme="majorBidi" w:hAnsiTheme="majorBidi" w:cstheme="majorBidi"/>
          <w:b/>
          <w:bCs/>
          <w:sz w:val="28"/>
          <w:szCs w:val="36"/>
        </w:rPr>
        <w:tab/>
        <w:t xml:space="preserve">      </w:t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>เรื่อง</w:t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ab/>
        <w:t>หน้า</w:t>
      </w:r>
    </w:p>
    <w:p w:rsidR="0084036A" w:rsidRPr="002440F2" w:rsidRDefault="00187FBC" w:rsidP="00187FBC">
      <w:pPr>
        <w:ind w:left="720"/>
        <w:rPr>
          <w:rFonts w:asciiTheme="majorBidi" w:hAnsiTheme="majorBidi" w:cstheme="majorBidi" w:hint="cs"/>
          <w:sz w:val="32"/>
          <w:szCs w:val="32"/>
          <w:cs/>
        </w:rPr>
      </w:pPr>
      <w:r w:rsidRPr="002440F2">
        <w:rPr>
          <w:rFonts w:asciiTheme="majorBidi" w:hAnsiTheme="majorBidi" w:cstheme="majorBidi" w:hint="cs"/>
          <w:sz w:val="32"/>
          <w:szCs w:val="32"/>
          <w:cs/>
        </w:rPr>
        <w:t>คำนำ</w:t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Pr="002440F2">
        <w:rPr>
          <w:rFonts w:asciiTheme="majorBidi" w:hAnsiTheme="majorBidi" w:cstheme="majorBidi" w:hint="cs"/>
          <w:sz w:val="32"/>
          <w:szCs w:val="32"/>
          <w:cs/>
        </w:rPr>
        <w:t>ก</w:t>
      </w:r>
    </w:p>
    <w:p w:rsidR="00187FBC" w:rsidRPr="002440F2" w:rsidRDefault="00187FBC" w:rsidP="00187FBC">
      <w:pPr>
        <w:ind w:left="720"/>
        <w:rPr>
          <w:rFonts w:asciiTheme="majorBidi" w:hAnsiTheme="majorBidi" w:cstheme="majorBidi" w:hint="cs"/>
          <w:sz w:val="32"/>
          <w:szCs w:val="32"/>
          <w:cs/>
        </w:rPr>
      </w:pPr>
      <w:r w:rsidRPr="002440F2">
        <w:rPr>
          <w:rFonts w:asciiTheme="majorBidi" w:hAnsiTheme="majorBidi" w:cstheme="majorBidi" w:hint="cs"/>
          <w:sz w:val="32"/>
          <w:szCs w:val="32"/>
          <w:cs/>
        </w:rPr>
        <w:t>สารบัญ</w:t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Pr="002440F2">
        <w:rPr>
          <w:rFonts w:asciiTheme="majorBidi" w:hAnsiTheme="majorBidi" w:cstheme="majorBidi" w:hint="cs"/>
          <w:sz w:val="32"/>
          <w:szCs w:val="32"/>
          <w:cs/>
        </w:rPr>
        <w:t>ข</w:t>
      </w:r>
    </w:p>
    <w:p w:rsidR="00187FBC" w:rsidRPr="002440F2" w:rsidRDefault="00187FBC" w:rsidP="00187FBC">
      <w:pPr>
        <w:ind w:left="720"/>
        <w:rPr>
          <w:rFonts w:asciiTheme="majorBidi" w:hAnsiTheme="majorBidi" w:cstheme="majorBidi"/>
          <w:sz w:val="32"/>
          <w:szCs w:val="32"/>
        </w:rPr>
      </w:pPr>
      <w:r w:rsidRPr="002440F2">
        <w:rPr>
          <w:rFonts w:asciiTheme="majorBidi" w:hAnsiTheme="majorBidi" w:cstheme="majorBidi" w:hint="cs"/>
          <w:sz w:val="32"/>
          <w:szCs w:val="32"/>
          <w:cs/>
        </w:rPr>
        <w:t>โครงการแกล้งดิน</w:t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  <w:t xml:space="preserve">   1</w:t>
      </w:r>
    </w:p>
    <w:p w:rsidR="00187FBC" w:rsidRPr="002440F2" w:rsidRDefault="00187FBC" w:rsidP="00187FBC">
      <w:pPr>
        <w:ind w:left="720"/>
        <w:rPr>
          <w:rFonts w:asciiTheme="majorBidi" w:hAnsiTheme="majorBidi" w:cstheme="majorBidi"/>
          <w:sz w:val="32"/>
          <w:szCs w:val="32"/>
        </w:rPr>
      </w:pPr>
      <w:r w:rsidRPr="002440F2">
        <w:rPr>
          <w:rFonts w:asciiTheme="majorBidi" w:hAnsiTheme="majorBidi" w:cstheme="majorBidi"/>
          <w:sz w:val="32"/>
          <w:szCs w:val="32"/>
          <w:cs/>
        </w:rPr>
        <w:t>ลักษณะดินที่พบ</w:t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  <w:t xml:space="preserve">   2</w:t>
      </w:r>
    </w:p>
    <w:p w:rsidR="00187FBC" w:rsidRPr="002440F2" w:rsidRDefault="00187FBC" w:rsidP="00187FBC">
      <w:pPr>
        <w:ind w:left="720"/>
        <w:rPr>
          <w:rFonts w:asciiTheme="majorBidi" w:hAnsiTheme="majorBidi" w:cstheme="majorBidi"/>
          <w:sz w:val="32"/>
          <w:szCs w:val="32"/>
        </w:rPr>
      </w:pPr>
      <w:r w:rsidRPr="002440F2">
        <w:rPr>
          <w:rFonts w:asciiTheme="majorBidi" w:hAnsiTheme="majorBidi" w:cstheme="majorBidi"/>
          <w:sz w:val="32"/>
          <w:szCs w:val="32"/>
          <w:cs/>
        </w:rPr>
        <w:t>วิธีแก้ไข</w:t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  <w:t xml:space="preserve">   3</w:t>
      </w:r>
    </w:p>
    <w:p w:rsidR="00187FBC" w:rsidRPr="002440F2" w:rsidRDefault="00187FBC" w:rsidP="00187FBC">
      <w:pPr>
        <w:ind w:left="720"/>
        <w:rPr>
          <w:rFonts w:asciiTheme="majorBidi" w:hAnsiTheme="majorBidi" w:cstheme="majorBidi"/>
          <w:sz w:val="32"/>
          <w:szCs w:val="32"/>
        </w:rPr>
      </w:pPr>
      <w:r w:rsidRPr="002440F2">
        <w:rPr>
          <w:rFonts w:asciiTheme="majorBidi" w:hAnsiTheme="majorBidi" w:cstheme="majorBidi"/>
          <w:sz w:val="32"/>
          <w:szCs w:val="32"/>
          <w:cs/>
        </w:rPr>
        <w:t>วิธีการจัดการดินเปรี้ยวจัดเพื่อการเกษตร</w:t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</w:r>
      <w:r w:rsidRPr="002440F2">
        <w:rPr>
          <w:rFonts w:asciiTheme="majorBidi" w:hAnsiTheme="majorBidi" w:cstheme="majorBidi"/>
          <w:sz w:val="32"/>
          <w:szCs w:val="32"/>
        </w:rPr>
        <w:tab/>
        <w:t xml:space="preserve">   4</w:t>
      </w:r>
    </w:p>
    <w:p w:rsidR="00187FBC" w:rsidRPr="002440F2" w:rsidRDefault="00187FBC" w:rsidP="00187FBC">
      <w:pPr>
        <w:ind w:left="720"/>
        <w:rPr>
          <w:rFonts w:asciiTheme="majorBidi" w:hAnsiTheme="majorBidi" w:cstheme="majorBidi" w:hint="cs"/>
          <w:sz w:val="32"/>
          <w:szCs w:val="32"/>
          <w:cs/>
        </w:rPr>
      </w:pPr>
      <w:r w:rsidRPr="002440F2">
        <w:rPr>
          <w:rFonts w:asciiTheme="majorBidi" w:hAnsiTheme="majorBidi" w:cstheme="majorBidi" w:hint="cs"/>
          <w:sz w:val="32"/>
          <w:szCs w:val="32"/>
          <w:cs/>
        </w:rPr>
        <w:t>บรรณานุกรม</w:t>
      </w:r>
      <w:r w:rsidRPr="002440F2">
        <w:rPr>
          <w:rFonts w:asciiTheme="majorBidi" w:hAnsiTheme="majorBidi" w:cstheme="majorBidi" w:hint="cs"/>
          <w:sz w:val="32"/>
          <w:szCs w:val="32"/>
          <w:cs/>
        </w:rPr>
        <w:tab/>
      </w:r>
      <w:r w:rsidRPr="002440F2">
        <w:rPr>
          <w:rFonts w:asciiTheme="majorBidi" w:hAnsiTheme="majorBidi" w:cstheme="majorBidi" w:hint="cs"/>
          <w:sz w:val="32"/>
          <w:szCs w:val="32"/>
          <w:cs/>
        </w:rPr>
        <w:tab/>
      </w:r>
      <w:r w:rsidRPr="002440F2">
        <w:rPr>
          <w:rFonts w:asciiTheme="majorBidi" w:hAnsiTheme="majorBidi" w:cstheme="majorBidi" w:hint="cs"/>
          <w:sz w:val="32"/>
          <w:szCs w:val="32"/>
          <w:cs/>
        </w:rPr>
        <w:tab/>
      </w:r>
      <w:r w:rsidRPr="002440F2">
        <w:rPr>
          <w:rFonts w:asciiTheme="majorBidi" w:hAnsiTheme="majorBidi" w:cstheme="majorBidi" w:hint="cs"/>
          <w:sz w:val="32"/>
          <w:szCs w:val="32"/>
          <w:cs/>
        </w:rPr>
        <w:tab/>
      </w:r>
      <w:r w:rsidRPr="002440F2">
        <w:rPr>
          <w:rFonts w:asciiTheme="majorBidi" w:hAnsiTheme="majorBidi" w:cstheme="majorBidi" w:hint="cs"/>
          <w:sz w:val="32"/>
          <w:szCs w:val="32"/>
          <w:cs/>
        </w:rPr>
        <w:tab/>
      </w:r>
      <w:r w:rsidRPr="002440F2">
        <w:rPr>
          <w:rFonts w:asciiTheme="majorBidi" w:hAnsiTheme="majorBidi" w:cstheme="majorBidi" w:hint="cs"/>
          <w:sz w:val="32"/>
          <w:szCs w:val="32"/>
          <w:cs/>
        </w:rPr>
        <w:tab/>
      </w:r>
      <w:r w:rsidRPr="002440F2">
        <w:rPr>
          <w:rFonts w:asciiTheme="majorBidi" w:hAnsiTheme="majorBidi" w:cstheme="majorBidi" w:hint="cs"/>
          <w:sz w:val="32"/>
          <w:szCs w:val="32"/>
          <w:cs/>
        </w:rPr>
        <w:tab/>
      </w:r>
      <w:r w:rsidRPr="002440F2">
        <w:rPr>
          <w:rFonts w:asciiTheme="majorBidi" w:hAnsiTheme="majorBidi" w:cstheme="majorBidi" w:hint="cs"/>
          <w:sz w:val="32"/>
          <w:szCs w:val="32"/>
          <w:cs/>
        </w:rPr>
        <w:tab/>
      </w:r>
      <w:r w:rsidRPr="002440F2">
        <w:rPr>
          <w:rFonts w:asciiTheme="majorBidi" w:hAnsiTheme="majorBidi" w:cstheme="majorBidi" w:hint="cs"/>
          <w:sz w:val="32"/>
          <w:szCs w:val="32"/>
          <w:cs/>
        </w:rPr>
        <w:tab/>
        <w:t xml:space="preserve">   5</w:t>
      </w:r>
    </w:p>
    <w:p w:rsidR="00187FBC" w:rsidRPr="00187FBC" w:rsidRDefault="00187FBC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84036A" w:rsidRPr="008A2351" w:rsidRDefault="0084036A">
      <w:pPr>
        <w:rPr>
          <w:rFonts w:asciiTheme="majorBidi" w:hAnsiTheme="majorBidi" w:cstheme="majorBidi"/>
        </w:rPr>
      </w:pPr>
    </w:p>
    <w:p w:rsidR="005B1600" w:rsidRPr="008A2351" w:rsidRDefault="005B1600">
      <w:pPr>
        <w:rPr>
          <w:rFonts w:asciiTheme="majorBidi" w:hAnsiTheme="majorBidi" w:cstheme="majorBidi"/>
          <w:sz w:val="36"/>
          <w:szCs w:val="36"/>
          <w:shd w:val="clear" w:color="auto" w:fill="FFFFFF"/>
        </w:rPr>
      </w:pPr>
      <w:r w:rsidRPr="008A2351">
        <w:rPr>
          <w:rFonts w:asciiTheme="majorBidi" w:hAnsiTheme="majorBidi" w:cstheme="majorBidi"/>
          <w:b/>
          <w:bCs/>
          <w:sz w:val="40"/>
          <w:szCs w:val="40"/>
          <w:shd w:val="clear" w:color="auto" w:fill="FFFFFF"/>
          <w:cs/>
        </w:rPr>
        <w:lastRenderedPageBreak/>
        <w:t>แกล้งดิน</w:t>
      </w:r>
      <w:r w:rsidRPr="008A2351">
        <w:rPr>
          <w:rFonts w:asciiTheme="majorBidi" w:hAnsiTheme="majorBidi" w:cstheme="majorBidi"/>
          <w:sz w:val="36"/>
          <w:szCs w:val="36"/>
          <w:shd w:val="clear" w:color="auto" w:fill="FFFFFF"/>
        </w:rPr>
        <w:t> </w:t>
      </w:r>
    </w:p>
    <w:p w:rsidR="00A96C62" w:rsidRPr="008A2351" w:rsidRDefault="005B1600">
      <w:pPr>
        <w:rPr>
          <w:rFonts w:asciiTheme="majorBidi" w:hAnsiTheme="majorBidi" w:cstheme="majorBidi"/>
          <w:sz w:val="34"/>
          <w:szCs w:val="34"/>
        </w:rPr>
      </w:pPr>
      <w:r w:rsidRPr="008A2351">
        <w:rPr>
          <w:rFonts w:asciiTheme="majorBidi" w:hAnsiTheme="majorBidi" w:cstheme="majorBidi"/>
          <w:sz w:val="34"/>
          <w:szCs w:val="34"/>
          <w:shd w:val="clear" w:color="auto" w:fill="FFFFFF"/>
          <w:cs/>
        </w:rPr>
        <w:t xml:space="preserve">         เป็นแนวพระราชดำริของพระบาทสมเด็จพระปรมินทรมหาภูมิพลอดุลยเดช เกี่ยวกับการแก้ปัญหาดินเปรี้ยว หรือดินเป็นกรด โดยมีการขังน้ำไว้ในพื้นที่ จนกระทั่งเกิดปฏิกิริยาเคมีทำให้ดินเปรี้ยวจัด จนถึงที่สุด แล้วจึงระบายน้ำออกและปรับสภาพฟื้นฟูดินด้วยปูนขาว จนกระทั่งดินมีสภาพดีพอที่จะใช้ในการเพาะปลูกได้</w:t>
      </w:r>
    </w:p>
    <w:p w:rsidR="00F50AC1" w:rsidRDefault="00EC141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198A0A4" wp14:editId="37579D61">
            <wp:simplePos x="0" y="0"/>
            <wp:positionH relativeFrom="column">
              <wp:posOffset>552450</wp:posOffset>
            </wp:positionH>
            <wp:positionV relativeFrom="paragraph">
              <wp:posOffset>218440</wp:posOffset>
            </wp:positionV>
            <wp:extent cx="4533900" cy="3138805"/>
            <wp:effectExtent l="171450" t="171450" r="381000" b="36639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ery-thm-1389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138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EC141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87E2827" wp14:editId="3AD72F98">
            <wp:simplePos x="0" y="0"/>
            <wp:positionH relativeFrom="column">
              <wp:posOffset>552450</wp:posOffset>
            </wp:positionH>
            <wp:positionV relativeFrom="paragraph">
              <wp:posOffset>384175</wp:posOffset>
            </wp:positionV>
            <wp:extent cx="4540885" cy="2381250"/>
            <wp:effectExtent l="171450" t="171450" r="374015" b="3619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board-2-co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885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5B1600" w:rsidRPr="008A2351" w:rsidRDefault="005B160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8A235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ลักษณะดินที่พบ</w:t>
      </w:r>
    </w:p>
    <w:p w:rsidR="0084036A" w:rsidRDefault="00506E33">
      <w:pPr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7674784" wp14:editId="402F4EF9">
            <wp:simplePos x="0" y="0"/>
            <wp:positionH relativeFrom="column">
              <wp:posOffset>647700</wp:posOffset>
            </wp:positionH>
            <wp:positionV relativeFrom="paragraph">
              <wp:posOffset>5802630</wp:posOffset>
            </wp:positionV>
            <wp:extent cx="4562475" cy="2392680"/>
            <wp:effectExtent l="171450" t="171450" r="390525" b="36957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board-2-copy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392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600" w:rsidRPr="008A2351">
        <w:rPr>
          <w:rFonts w:asciiTheme="majorBidi" w:hAnsiTheme="majorBidi" w:cstheme="majorBidi"/>
          <w:sz w:val="34"/>
          <w:szCs w:val="34"/>
          <w:shd w:val="clear" w:color="auto" w:fill="FFFFFF"/>
          <w:cs/>
        </w:rPr>
        <w:t xml:space="preserve">          หลังจากที่พระบาทสมเด็จพระปรมินทรมหาภูมิพลอดุลยเดช เสด็จฯ เยี่ยมราษฎรในเขตจังหวัดนราธิวาส เมื่อปี พ.ศ. </w:t>
      </w:r>
      <w:r w:rsidR="005B1600" w:rsidRPr="008A2351">
        <w:rPr>
          <w:rFonts w:asciiTheme="majorBidi" w:hAnsiTheme="majorBidi" w:cstheme="majorBidi"/>
          <w:sz w:val="34"/>
          <w:szCs w:val="34"/>
          <w:shd w:val="clear" w:color="auto" w:fill="FFFFFF"/>
        </w:rPr>
        <w:t xml:space="preserve">2524 </w:t>
      </w:r>
      <w:r w:rsidR="005B1600" w:rsidRPr="008A2351">
        <w:rPr>
          <w:rFonts w:asciiTheme="majorBidi" w:hAnsiTheme="majorBidi" w:cstheme="majorBidi"/>
          <w:sz w:val="34"/>
          <w:szCs w:val="34"/>
          <w:shd w:val="clear" w:color="auto" w:fill="FFFFFF"/>
          <w:cs/>
        </w:rPr>
        <w:t xml:space="preserve">ทรงพบว่า ดินในพื้นที่พรุที่มีการชักน้ำออก เพื่อจะนำที่ดินมาใช้ทำการเกษตรนั้น แปรสภาพเป็นดินเปรี้ยวจัด ทำให้เพาะปลูกไม่ได้ผล จึงมีพระราชดำริให้ส่วนราชการต่าง ๆ พิจารณาหาแนวทางในการปรับปรุงพื้นที่พรุที่มีน้ำแช่ขังตลอดปีให้เกิด ประโยชน์ในทางการเกษตรมากที่สุด และให้คำนึงถึงผลกระทบต่อระบบนิเวศน์ด้วย การแปรสภาพเป็นดินเปรี้ยวจัด เนื่องจากดินมีลักษณะเป็นเศษอินทรียวัตถุ หรือซากพืชปนเน่าเปื่อยอยู่ข้างบน และมีระดับความลึก </w:t>
      </w:r>
      <w:r w:rsidR="005B1600" w:rsidRPr="008A2351">
        <w:rPr>
          <w:rFonts w:asciiTheme="majorBidi" w:hAnsiTheme="majorBidi" w:cstheme="majorBidi"/>
          <w:sz w:val="34"/>
          <w:szCs w:val="34"/>
          <w:shd w:val="clear" w:color="auto" w:fill="FFFFFF"/>
        </w:rPr>
        <w:t xml:space="preserve">1 - 2 </w:t>
      </w:r>
      <w:r w:rsidR="005B1600" w:rsidRPr="008A2351">
        <w:rPr>
          <w:rFonts w:asciiTheme="majorBidi" w:hAnsiTheme="majorBidi" w:cstheme="majorBidi"/>
          <w:sz w:val="34"/>
          <w:szCs w:val="34"/>
          <w:shd w:val="clear" w:color="auto" w:fill="FFFFFF"/>
          <w:cs/>
        </w:rPr>
        <w:t>เมตร เป็นดินเลนสีเทาปนน้ำเงิน ซึ่งมีสารประกอบกำมะถัน ที่เรียกว่า สารประกอบไพไรท์ (</w:t>
      </w:r>
      <w:r w:rsidR="005B1600" w:rsidRPr="008A2351">
        <w:rPr>
          <w:rFonts w:asciiTheme="majorBidi" w:hAnsiTheme="majorBidi" w:cstheme="majorBidi"/>
          <w:sz w:val="34"/>
          <w:szCs w:val="34"/>
          <w:shd w:val="clear" w:color="auto" w:fill="FFFFFF"/>
        </w:rPr>
        <w:t xml:space="preserve">Pyrite : FeS2) </w:t>
      </w:r>
      <w:r w:rsidR="005B1600" w:rsidRPr="008A2351">
        <w:rPr>
          <w:rFonts w:asciiTheme="majorBidi" w:hAnsiTheme="majorBidi" w:cstheme="majorBidi"/>
          <w:sz w:val="34"/>
          <w:szCs w:val="34"/>
          <w:shd w:val="clear" w:color="auto" w:fill="FFFFFF"/>
          <w:cs/>
        </w:rPr>
        <w:t>อยู่มาก ดังนั้น เมื่อดินแห้ง สารไพไรท์จะทำปฏิกิริยากับอากาศ ปลดปล่อยกรดกำมะถันออกมา ทำให้ดินแปรสภาพเป็นดินกรดจัดหรือเปรี้ยวจัด ศูนย์ศึกษาการพัฒนาพิกุลทองอันเนื่องมาจากพระราชดำริ จึงได้ดำเนินการสนองพระราชดำริโครงการ " แกล้งดิน " เพื่อศึกษาการเปลี่ยนแปลงความเป็นกรดของดิน เริ่มจากวิธีการ " แกล้งดินให้เปรี้ยว " คือทำให้ดินแห้งและเปียกสลับกันไป เพื่อเร่งปฏิกิริยาทางเคมีของดิน ซึ่งจะไปกระตุ้นให้สารไพไรท์ทำปฏิกิริยากับออกซิเจนในอากาศ ปลดปล่อยกรดกำมะถันออกมา ทำให้ดินเป็นกรดจัดจนถึงขั้น " แกล้งดินให้เปรี้ยวสุดขีด " จนกระทั่งถึงจุดที่พืชไม่สามารถเจริญงอกงามได้ จากนั้นจึงหาวิธีการปรับปรุงดินดังกล่าวให้สามารถปลูกพืชได้ วิธีการแก้ไขปัญหาดินเปรี้ยวจัดตามแนวพระราชดำริ คือควบคุมระดับน้ำใต้ดิน เพื่อป้องกันการเกิดกรดกำมะถัน จึงต้องควบคุมน้ำใต้ดินให้อยู่เหนือชั้นดินเลนที่มีสารไพไรท์อยู่ เพื่อมิให้สารไพไรท์ทำปฏิกิริยากับออกซิเจนหรือถูกออกซิไดซ์</w:t>
      </w:r>
      <w:bookmarkStart w:id="0" w:name="_GoBack"/>
      <w:bookmarkEnd w:id="0"/>
    </w:p>
    <w:p w:rsidR="008A2351" w:rsidRPr="008A2351" w:rsidRDefault="008A2351">
      <w:pPr>
        <w:rPr>
          <w:rFonts w:asciiTheme="majorBidi" w:hAnsiTheme="majorBidi" w:cstheme="majorBidi"/>
          <w:sz w:val="34"/>
          <w:szCs w:val="34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50AC1" w:rsidRDefault="00F50A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A96C62" w:rsidRPr="008A2351" w:rsidRDefault="005B1600">
      <w:pPr>
        <w:rPr>
          <w:rFonts w:asciiTheme="majorBidi" w:hAnsiTheme="majorBidi" w:cstheme="majorBidi"/>
          <w:sz w:val="34"/>
          <w:szCs w:val="34"/>
        </w:rPr>
      </w:pPr>
      <w:r w:rsidRPr="008A235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วิธีแก้ไข</w:t>
      </w:r>
    </w:p>
    <w:p w:rsidR="0084036A" w:rsidRPr="008A2351" w:rsidRDefault="0084036A" w:rsidP="0084036A">
      <w:pPr>
        <w:pStyle w:val="a5"/>
        <w:shd w:val="clear" w:color="auto" w:fill="FFFFFF"/>
        <w:spacing w:before="120" w:beforeAutospacing="0" w:after="120" w:afterAutospacing="0"/>
        <w:rPr>
          <w:rFonts w:asciiTheme="majorBidi" w:hAnsiTheme="majorBidi" w:cstheme="majorBidi"/>
          <w:b/>
          <w:bCs/>
          <w:sz w:val="34"/>
          <w:szCs w:val="34"/>
        </w:rPr>
      </w:pPr>
      <w:r w:rsidRPr="008A2351">
        <w:rPr>
          <w:rFonts w:asciiTheme="majorBidi" w:hAnsiTheme="majorBidi" w:cstheme="majorBidi"/>
          <w:b/>
          <w:bCs/>
          <w:sz w:val="34"/>
          <w:szCs w:val="34"/>
          <w:cs/>
        </w:rPr>
        <w:t xml:space="preserve">            </w:t>
      </w:r>
      <w:r w:rsidRPr="008A2351">
        <w:rPr>
          <w:rFonts w:asciiTheme="majorBidi" w:hAnsiTheme="majorBidi" w:cstheme="majorBidi"/>
          <w:b/>
          <w:bCs/>
          <w:sz w:val="34"/>
          <w:szCs w:val="34"/>
        </w:rPr>
        <w:t>1.</w:t>
      </w:r>
      <w:r w:rsidR="005B1600" w:rsidRPr="008A2351">
        <w:rPr>
          <w:rFonts w:asciiTheme="majorBidi" w:hAnsiTheme="majorBidi" w:cstheme="majorBidi"/>
          <w:b/>
          <w:bCs/>
          <w:sz w:val="34"/>
          <w:szCs w:val="34"/>
          <w:cs/>
        </w:rPr>
        <w:t xml:space="preserve">ควบคุมระดับน้ำใต้ดิน </w:t>
      </w:r>
    </w:p>
    <w:p w:rsidR="005B1600" w:rsidRPr="008A2351" w:rsidRDefault="005B1600" w:rsidP="0084036A">
      <w:pPr>
        <w:pStyle w:val="a5"/>
        <w:shd w:val="clear" w:color="auto" w:fill="FFFFFF"/>
        <w:spacing w:before="120" w:beforeAutospacing="0" w:after="120" w:afterAutospacing="0"/>
        <w:rPr>
          <w:rFonts w:asciiTheme="majorBidi" w:hAnsiTheme="majorBidi" w:cstheme="majorBidi"/>
          <w:sz w:val="34"/>
          <w:szCs w:val="34"/>
        </w:rPr>
      </w:pPr>
      <w:r w:rsidRPr="008A2351">
        <w:rPr>
          <w:rFonts w:asciiTheme="majorBidi" w:hAnsiTheme="majorBidi" w:cstheme="majorBidi"/>
          <w:sz w:val="34"/>
          <w:szCs w:val="34"/>
          <w:cs/>
        </w:rPr>
        <w:t>เพื่อป้องกันการเกิดกรดกำมะถัน จึงต้องควบคุมน้ำใต้ดินให้อยู่เหนือชั้นดินเลนที่มีสารไพไรท์อยู่ เพื่อมิให้สารไพไรท์ทำปฏิกิริยากับออกซิเจนหรือถูกออกซิไดซ์</w:t>
      </w:r>
    </w:p>
    <w:p w:rsidR="0084036A" w:rsidRPr="008A2351" w:rsidRDefault="005B1600" w:rsidP="005B1600">
      <w:pPr>
        <w:pStyle w:val="a5"/>
        <w:shd w:val="clear" w:color="auto" w:fill="FFFFFF"/>
        <w:spacing w:before="120" w:beforeAutospacing="0" w:after="120" w:afterAutospacing="0"/>
        <w:ind w:firstLine="600"/>
        <w:rPr>
          <w:rFonts w:asciiTheme="majorBidi" w:hAnsiTheme="majorBidi" w:cstheme="majorBidi"/>
          <w:b/>
          <w:bCs/>
          <w:sz w:val="34"/>
          <w:szCs w:val="34"/>
        </w:rPr>
      </w:pPr>
      <w:r w:rsidRPr="008A2351">
        <w:rPr>
          <w:rFonts w:asciiTheme="majorBidi" w:hAnsiTheme="majorBidi" w:cstheme="majorBidi"/>
          <w:b/>
          <w:bCs/>
          <w:sz w:val="34"/>
          <w:szCs w:val="34"/>
        </w:rPr>
        <w:t>2.</w:t>
      </w:r>
      <w:r w:rsidRPr="008A2351">
        <w:rPr>
          <w:rFonts w:asciiTheme="majorBidi" w:hAnsiTheme="majorBidi" w:cstheme="majorBidi"/>
          <w:b/>
          <w:bCs/>
          <w:sz w:val="34"/>
          <w:szCs w:val="34"/>
          <w:cs/>
        </w:rPr>
        <w:t xml:space="preserve">การปรับปรุงดิน </w:t>
      </w:r>
    </w:p>
    <w:p w:rsidR="005B1600" w:rsidRPr="008A2351" w:rsidRDefault="005B1600" w:rsidP="0084036A">
      <w:pPr>
        <w:pStyle w:val="a5"/>
        <w:shd w:val="clear" w:color="auto" w:fill="FFFFFF"/>
        <w:spacing w:before="120" w:beforeAutospacing="0" w:after="120" w:afterAutospacing="0"/>
        <w:rPr>
          <w:rFonts w:asciiTheme="majorBidi" w:hAnsiTheme="majorBidi" w:cstheme="majorBidi"/>
          <w:sz w:val="34"/>
          <w:szCs w:val="34"/>
        </w:rPr>
      </w:pPr>
      <w:r w:rsidRPr="008A2351">
        <w:rPr>
          <w:rFonts w:asciiTheme="majorBidi" w:hAnsiTheme="majorBidi" w:cstheme="majorBidi"/>
          <w:sz w:val="34"/>
          <w:szCs w:val="34"/>
          <w:cs/>
        </w:rPr>
        <w:t xml:space="preserve">มี </w:t>
      </w:r>
      <w:r w:rsidRPr="008A2351">
        <w:rPr>
          <w:rFonts w:asciiTheme="majorBidi" w:hAnsiTheme="majorBidi" w:cstheme="majorBidi"/>
          <w:sz w:val="34"/>
          <w:szCs w:val="34"/>
        </w:rPr>
        <w:t xml:space="preserve">3 </w:t>
      </w:r>
      <w:r w:rsidRPr="008A2351">
        <w:rPr>
          <w:rFonts w:asciiTheme="majorBidi" w:hAnsiTheme="majorBidi" w:cstheme="majorBidi"/>
          <w:sz w:val="34"/>
          <w:szCs w:val="34"/>
          <w:cs/>
        </w:rPr>
        <w:t>วิธีการ ตามสภาพของดินและความเหมาะสม คือ</w:t>
      </w:r>
    </w:p>
    <w:p w:rsidR="005B1600" w:rsidRPr="008A2351" w:rsidRDefault="005B1600" w:rsidP="005B1600">
      <w:pPr>
        <w:pStyle w:val="a5"/>
        <w:shd w:val="clear" w:color="auto" w:fill="FFFFFF"/>
        <w:spacing w:before="120" w:beforeAutospacing="0" w:after="120" w:afterAutospacing="0"/>
        <w:ind w:firstLine="600"/>
        <w:rPr>
          <w:rFonts w:asciiTheme="majorBidi" w:hAnsiTheme="majorBidi" w:cstheme="majorBidi"/>
          <w:sz w:val="34"/>
          <w:szCs w:val="34"/>
        </w:rPr>
      </w:pPr>
      <w:r w:rsidRPr="008A2351">
        <w:rPr>
          <w:rFonts w:asciiTheme="majorBidi" w:hAnsiTheme="majorBidi" w:cstheme="majorBidi"/>
          <w:sz w:val="34"/>
          <w:szCs w:val="34"/>
          <w:cs/>
        </w:rPr>
        <w:t xml:space="preserve">ใช้น้ำชะล้างความเป็นกรด เมื่อล้างดินเปรี้ยวให้คลายลงแล้วดินจะมีค่า </w:t>
      </w:r>
      <w:r w:rsidRPr="008A2351">
        <w:rPr>
          <w:rFonts w:asciiTheme="majorBidi" w:hAnsiTheme="majorBidi" w:cstheme="majorBidi"/>
          <w:sz w:val="34"/>
          <w:szCs w:val="34"/>
        </w:rPr>
        <w:t xml:space="preserve">pH </w:t>
      </w:r>
      <w:r w:rsidRPr="008A2351">
        <w:rPr>
          <w:rFonts w:asciiTheme="majorBidi" w:hAnsiTheme="majorBidi" w:cstheme="majorBidi"/>
          <w:sz w:val="34"/>
          <w:szCs w:val="34"/>
          <w:cs/>
        </w:rPr>
        <w:t>เพิ่มขึ้นอีกทั้งสารละลายเหล็กและอลูมินั่มที่เป็นพิษเจือจางลงจนทำให้พืชสามารถเจริญเติบโตได้ดี โดยเฉพาะถ้าหากใช้ปุ๋ยไนโตรเจนและฟอสเฟตก็สามารถให้ผลผลิตได้ การใช้ปูนผสมคลุกเคล้ากับหน้าดิน เช่น ปูนมาร์ล ปูนฝุ่นซึ่งปริมาณของปูนที่ใช้ขึ้นอยู่กับความรุนแรงของความเป็นกรดของดิน การใช้ปูนควบคู่ไปกับการใช้น้ำชะล้างและควบคุมระดับน้ำใต้ดิน เป็นวิธีการที่สมบูรณ์ที่สุดและใช้ได้ผลมากในพื้นที่ซึ่งดินเป็นกรดจัดรุนแรง และถูกปล่อยทิ้งเป็นเวลานาน</w:t>
      </w:r>
    </w:p>
    <w:p w:rsidR="005B1600" w:rsidRPr="008A2351" w:rsidRDefault="005B1600" w:rsidP="005B1600">
      <w:pPr>
        <w:pStyle w:val="a5"/>
        <w:shd w:val="clear" w:color="auto" w:fill="FFFFFF"/>
        <w:spacing w:before="120" w:beforeAutospacing="0" w:after="120" w:afterAutospacing="0"/>
        <w:ind w:firstLine="600"/>
        <w:rPr>
          <w:rFonts w:asciiTheme="majorBidi" w:hAnsiTheme="majorBidi" w:cstheme="majorBidi"/>
          <w:sz w:val="34"/>
          <w:szCs w:val="34"/>
        </w:rPr>
      </w:pPr>
      <w:r w:rsidRPr="008A2351">
        <w:rPr>
          <w:rFonts w:asciiTheme="majorBidi" w:hAnsiTheme="majorBidi" w:cstheme="majorBidi"/>
          <w:b/>
          <w:bCs/>
          <w:sz w:val="34"/>
          <w:szCs w:val="34"/>
        </w:rPr>
        <w:t xml:space="preserve">3. </w:t>
      </w:r>
      <w:r w:rsidRPr="008A2351">
        <w:rPr>
          <w:rFonts w:asciiTheme="majorBidi" w:hAnsiTheme="majorBidi" w:cstheme="majorBidi"/>
          <w:b/>
          <w:bCs/>
          <w:sz w:val="34"/>
          <w:szCs w:val="34"/>
          <w:cs/>
        </w:rPr>
        <w:t>การปรับสภาพพื้นที่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 มีอยู่ </w:t>
      </w:r>
      <w:r w:rsidRPr="008A2351">
        <w:rPr>
          <w:rFonts w:asciiTheme="majorBidi" w:hAnsiTheme="majorBidi" w:cstheme="majorBidi"/>
          <w:sz w:val="34"/>
          <w:szCs w:val="34"/>
        </w:rPr>
        <w:t xml:space="preserve">2 </w:t>
      </w:r>
      <w:r w:rsidRPr="008A2351">
        <w:rPr>
          <w:rFonts w:asciiTheme="majorBidi" w:hAnsiTheme="majorBidi" w:cstheme="majorBidi"/>
          <w:sz w:val="34"/>
          <w:szCs w:val="34"/>
          <w:cs/>
        </w:rPr>
        <w:t>วิธี คือ</w:t>
      </w:r>
    </w:p>
    <w:p w:rsidR="005B1600" w:rsidRPr="008A2351" w:rsidRDefault="005B1600" w:rsidP="005B1600">
      <w:pPr>
        <w:pStyle w:val="a5"/>
        <w:shd w:val="clear" w:color="auto" w:fill="FFFFFF"/>
        <w:spacing w:before="120" w:beforeAutospacing="0" w:after="120" w:afterAutospacing="0"/>
        <w:ind w:firstLine="600"/>
        <w:rPr>
          <w:rFonts w:asciiTheme="majorBidi" w:hAnsiTheme="majorBidi" w:cstheme="majorBidi"/>
          <w:sz w:val="34"/>
          <w:szCs w:val="34"/>
        </w:rPr>
      </w:pPr>
      <w:r w:rsidRPr="008A2351">
        <w:rPr>
          <w:rFonts w:asciiTheme="majorBidi" w:hAnsiTheme="majorBidi" w:cstheme="majorBidi"/>
          <w:sz w:val="34"/>
          <w:szCs w:val="34"/>
          <w:cs/>
        </w:rPr>
        <w:t>การปรับระดับผิวหน้าดิน ด้วยวิธีการ คือ ปรับระดับผิวหน้าดินให้มีความลาดเอียง เพื่อให้น้ำไหลไปสู่คลองระบายน้ำ ตกแต่งแปลงนาและคันนาใหม่ เพื่อให้เก็บกักน้ำและระบายน้ำออกไปได้ การยกร่องปลูกพืช สำหรับพืชไร่ พืชผัก ไม้ผล หรือไม้ยืนต้นที่ให้ผลตอบแทนสูง ถ้าให้ได้ผลต้องมีแหล่งน้ำชลประทานเพื่อขังและถ่ายเทน้ำได้เมื่อน้ำในร่องเป็นกรดจัด การยกร่องปลูกพืชยืนต้นหรือไม้ผล ต้องคำนึงถึงการเกิดน้ำท่วมในพื้นที่นั้น หากมีโอกาสเสี่ยงสูงก็ไม่ควรทำ หรืออาจยกร่องแบบเตี้ย ๆ พืชที่ปลูกเปลี่ยนเป็นพืชล้มลุกหรือพืชผัก และควรปลูกเป็นพืชหมุนเวียนกับข้าวได้</w:t>
      </w:r>
    </w:p>
    <w:p w:rsidR="005B1600" w:rsidRPr="008A2351" w:rsidRDefault="005B1600">
      <w:pPr>
        <w:rPr>
          <w:rFonts w:asciiTheme="majorBidi" w:hAnsiTheme="majorBidi" w:cstheme="majorBidi"/>
          <w:sz w:val="34"/>
          <w:szCs w:val="34"/>
        </w:rPr>
      </w:pPr>
    </w:p>
    <w:p w:rsidR="00A96C62" w:rsidRPr="008A2351" w:rsidRDefault="00A96C62">
      <w:pPr>
        <w:rPr>
          <w:rFonts w:asciiTheme="majorBidi" w:hAnsiTheme="majorBidi" w:cstheme="majorBidi"/>
          <w:sz w:val="32"/>
          <w:szCs w:val="32"/>
        </w:rPr>
      </w:pPr>
    </w:p>
    <w:p w:rsidR="00A96C62" w:rsidRPr="008A2351" w:rsidRDefault="00A96C62">
      <w:pPr>
        <w:rPr>
          <w:rFonts w:asciiTheme="majorBidi" w:hAnsiTheme="majorBidi" w:cstheme="majorBidi"/>
          <w:sz w:val="32"/>
          <w:szCs w:val="32"/>
        </w:rPr>
      </w:pPr>
    </w:p>
    <w:p w:rsidR="00A96C62" w:rsidRPr="008A2351" w:rsidRDefault="00A96C62">
      <w:pPr>
        <w:rPr>
          <w:rFonts w:asciiTheme="majorBidi" w:hAnsiTheme="majorBidi" w:cstheme="majorBidi"/>
          <w:sz w:val="32"/>
          <w:szCs w:val="32"/>
        </w:rPr>
      </w:pPr>
    </w:p>
    <w:p w:rsidR="00A96C62" w:rsidRPr="008A2351" w:rsidRDefault="00A96C62">
      <w:pPr>
        <w:rPr>
          <w:rFonts w:asciiTheme="majorBidi" w:hAnsiTheme="majorBidi" w:cstheme="majorBidi"/>
          <w:sz w:val="32"/>
          <w:szCs w:val="32"/>
        </w:rPr>
      </w:pPr>
    </w:p>
    <w:p w:rsidR="00A96C62" w:rsidRPr="008A2351" w:rsidRDefault="00A96C62">
      <w:pPr>
        <w:rPr>
          <w:rFonts w:asciiTheme="majorBidi" w:hAnsiTheme="majorBidi" w:cstheme="majorBidi"/>
          <w:sz w:val="32"/>
          <w:szCs w:val="32"/>
        </w:rPr>
      </w:pPr>
    </w:p>
    <w:p w:rsidR="00A96C62" w:rsidRPr="008A2351" w:rsidRDefault="0084036A">
      <w:pPr>
        <w:rPr>
          <w:rFonts w:asciiTheme="majorBidi" w:hAnsiTheme="majorBidi" w:cstheme="majorBidi"/>
          <w:b/>
          <w:bCs/>
          <w:sz w:val="40"/>
          <w:szCs w:val="40"/>
        </w:rPr>
      </w:pPr>
      <w:r w:rsidRPr="008A235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วิธีการจัดการดินเปรี้ยวจัดเพื่อการเกษตร</w:t>
      </w:r>
    </w:p>
    <w:p w:rsidR="0084036A" w:rsidRPr="008A2351" w:rsidRDefault="0084036A" w:rsidP="0084036A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Theme="majorBidi" w:hAnsiTheme="majorBidi" w:cstheme="majorBidi"/>
          <w:b/>
          <w:bCs/>
          <w:sz w:val="34"/>
          <w:szCs w:val="34"/>
        </w:rPr>
      </w:pPr>
      <w:r w:rsidRPr="008A2351">
        <w:rPr>
          <w:rFonts w:asciiTheme="majorBidi" w:hAnsiTheme="majorBidi" w:cstheme="majorBidi"/>
          <w:b/>
          <w:bCs/>
          <w:sz w:val="34"/>
          <w:szCs w:val="34"/>
          <w:cs/>
        </w:rPr>
        <w:t>เพื่อใช้ปลูกข้าว</w:t>
      </w:r>
    </w:p>
    <w:p w:rsidR="0084036A" w:rsidRPr="008A2351" w:rsidRDefault="0084036A" w:rsidP="0084036A">
      <w:pPr>
        <w:pStyle w:val="a5"/>
        <w:shd w:val="clear" w:color="auto" w:fill="FFFFFF"/>
        <w:spacing w:before="120" w:beforeAutospacing="0" w:after="120" w:afterAutospacing="0"/>
        <w:rPr>
          <w:rFonts w:asciiTheme="majorBidi" w:hAnsiTheme="majorBidi" w:cstheme="majorBidi"/>
          <w:sz w:val="34"/>
          <w:szCs w:val="34"/>
        </w:rPr>
      </w:pPr>
      <w:r w:rsidRPr="008A2351">
        <w:rPr>
          <w:rFonts w:asciiTheme="majorBidi" w:hAnsiTheme="majorBidi" w:cstheme="majorBidi"/>
          <w:b/>
          <w:bCs/>
          <w:sz w:val="34"/>
          <w:szCs w:val="34"/>
          <w:cs/>
        </w:rPr>
        <w:t xml:space="preserve">          </w:t>
      </w:r>
      <w:r w:rsidRPr="008A235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เขตชลประทาน - ดินที่มีค่า </w:t>
      </w:r>
      <w:r w:rsidRPr="008A2351">
        <w:rPr>
          <w:rFonts w:asciiTheme="majorBidi" w:hAnsiTheme="majorBidi" w:cstheme="majorBidi"/>
          <w:sz w:val="34"/>
          <w:szCs w:val="34"/>
        </w:rPr>
        <w:t xml:space="preserve">pH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น้อยกว่า </w:t>
      </w:r>
      <w:r w:rsidRPr="008A2351">
        <w:rPr>
          <w:rFonts w:asciiTheme="majorBidi" w:hAnsiTheme="majorBidi" w:cstheme="majorBidi"/>
          <w:sz w:val="34"/>
          <w:szCs w:val="34"/>
        </w:rPr>
        <w:t xml:space="preserve">4.0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ใช้ปูนอัตรา </w:t>
      </w:r>
      <w:r w:rsidRPr="008A2351">
        <w:rPr>
          <w:rFonts w:asciiTheme="majorBidi" w:hAnsiTheme="majorBidi" w:cstheme="majorBidi"/>
          <w:sz w:val="34"/>
          <w:szCs w:val="34"/>
        </w:rPr>
        <w:t xml:space="preserve">1.5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ตัน/ไร่ - ดินที่มีค่า </w:t>
      </w:r>
      <w:r w:rsidRPr="008A2351">
        <w:rPr>
          <w:rFonts w:asciiTheme="majorBidi" w:hAnsiTheme="majorBidi" w:cstheme="majorBidi"/>
          <w:sz w:val="34"/>
          <w:szCs w:val="34"/>
        </w:rPr>
        <w:t xml:space="preserve">pH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ระหว่าง </w:t>
      </w:r>
      <w:r w:rsidRPr="008A2351">
        <w:rPr>
          <w:rFonts w:asciiTheme="majorBidi" w:hAnsiTheme="majorBidi" w:cstheme="majorBidi"/>
          <w:sz w:val="34"/>
          <w:szCs w:val="34"/>
        </w:rPr>
        <w:t xml:space="preserve">4.0-4.5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ใช้ในอัตรา </w:t>
      </w:r>
      <w:r w:rsidRPr="008A2351">
        <w:rPr>
          <w:rFonts w:asciiTheme="majorBidi" w:hAnsiTheme="majorBidi" w:cstheme="majorBidi"/>
          <w:sz w:val="34"/>
          <w:szCs w:val="34"/>
        </w:rPr>
        <w:t xml:space="preserve">1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ตัน/ไร่ เขตเกษตรน้ำฝน - ดินที่มีค่า </w:t>
      </w:r>
      <w:r w:rsidRPr="008A2351">
        <w:rPr>
          <w:rFonts w:asciiTheme="majorBidi" w:hAnsiTheme="majorBidi" w:cstheme="majorBidi"/>
          <w:sz w:val="34"/>
          <w:szCs w:val="34"/>
        </w:rPr>
        <w:t xml:space="preserve">pH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น้อยกว่า </w:t>
      </w:r>
      <w:r w:rsidRPr="008A2351">
        <w:rPr>
          <w:rFonts w:asciiTheme="majorBidi" w:hAnsiTheme="majorBidi" w:cstheme="majorBidi"/>
          <w:sz w:val="34"/>
          <w:szCs w:val="34"/>
        </w:rPr>
        <w:t xml:space="preserve">4.0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ใช้ปูนในอัตรา </w:t>
      </w:r>
      <w:r w:rsidRPr="008A2351">
        <w:rPr>
          <w:rFonts w:asciiTheme="majorBidi" w:hAnsiTheme="majorBidi" w:cstheme="majorBidi"/>
          <w:sz w:val="34"/>
          <w:szCs w:val="34"/>
        </w:rPr>
        <w:t xml:space="preserve">2.5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ตัน/ไร่ - ดินที่มีค่า </w:t>
      </w:r>
      <w:r w:rsidRPr="008A2351">
        <w:rPr>
          <w:rFonts w:asciiTheme="majorBidi" w:hAnsiTheme="majorBidi" w:cstheme="majorBidi"/>
          <w:sz w:val="34"/>
          <w:szCs w:val="34"/>
        </w:rPr>
        <w:t xml:space="preserve">pH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ระหว่าง </w:t>
      </w:r>
      <w:r w:rsidRPr="008A2351">
        <w:rPr>
          <w:rFonts w:asciiTheme="majorBidi" w:hAnsiTheme="majorBidi" w:cstheme="majorBidi"/>
          <w:sz w:val="34"/>
          <w:szCs w:val="34"/>
        </w:rPr>
        <w:t xml:space="preserve">4.0-4.5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ใช้ปูนอัตรา </w:t>
      </w:r>
      <w:r w:rsidRPr="008A2351">
        <w:rPr>
          <w:rFonts w:asciiTheme="majorBidi" w:hAnsiTheme="majorBidi" w:cstheme="majorBidi"/>
          <w:sz w:val="34"/>
          <w:szCs w:val="34"/>
        </w:rPr>
        <w:t xml:space="preserve">1.5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ตัน/ไร่ ขั้นตอนการปรับปรุงดินเปรี้ยว หลังจากหว่านปูนให้ทำการไถแปร และปล่อยน้ำให้แช่ขังในนาประมาณ </w:t>
      </w:r>
      <w:r w:rsidRPr="008A2351">
        <w:rPr>
          <w:rFonts w:asciiTheme="majorBidi" w:hAnsiTheme="majorBidi" w:cstheme="majorBidi"/>
          <w:sz w:val="34"/>
          <w:szCs w:val="34"/>
        </w:rPr>
        <w:t xml:space="preserve">10 </w:t>
      </w:r>
      <w:r w:rsidRPr="008A2351">
        <w:rPr>
          <w:rFonts w:asciiTheme="majorBidi" w:hAnsiTheme="majorBidi" w:cstheme="majorBidi"/>
          <w:sz w:val="34"/>
          <w:szCs w:val="34"/>
          <w:cs/>
        </w:rPr>
        <w:t>วัน จากนั้นระบายน้ำออกเพื่อชะล้างสารพิษ และขังน้ำใหม่เพื่อรอปักดำ</w:t>
      </w:r>
    </w:p>
    <w:p w:rsidR="0084036A" w:rsidRPr="008A2351" w:rsidRDefault="0084036A" w:rsidP="0084036A">
      <w:pPr>
        <w:pStyle w:val="a5"/>
        <w:shd w:val="clear" w:color="auto" w:fill="FFFFFF"/>
        <w:spacing w:before="120" w:beforeAutospacing="0" w:after="120" w:afterAutospacing="0"/>
        <w:ind w:firstLine="600"/>
        <w:rPr>
          <w:rFonts w:asciiTheme="majorBidi" w:hAnsiTheme="majorBidi" w:cstheme="majorBidi"/>
          <w:b/>
          <w:bCs/>
          <w:sz w:val="34"/>
          <w:szCs w:val="34"/>
        </w:rPr>
      </w:pPr>
      <w:r w:rsidRPr="008A2351">
        <w:rPr>
          <w:rFonts w:asciiTheme="majorBidi" w:hAnsiTheme="majorBidi" w:cstheme="majorBidi"/>
          <w:b/>
          <w:bCs/>
          <w:sz w:val="34"/>
          <w:szCs w:val="34"/>
        </w:rPr>
        <w:t xml:space="preserve">2. </w:t>
      </w:r>
      <w:r w:rsidRPr="008A2351">
        <w:rPr>
          <w:rFonts w:asciiTheme="majorBidi" w:hAnsiTheme="majorBidi" w:cstheme="majorBidi"/>
          <w:b/>
          <w:bCs/>
          <w:sz w:val="34"/>
          <w:szCs w:val="34"/>
          <w:cs/>
        </w:rPr>
        <w:t>เพื่อใช้ปลูกพืชล้มลุก</w:t>
      </w:r>
    </w:p>
    <w:p w:rsidR="0084036A" w:rsidRPr="008A2351" w:rsidRDefault="0084036A" w:rsidP="0084036A">
      <w:pPr>
        <w:pStyle w:val="a5"/>
        <w:shd w:val="clear" w:color="auto" w:fill="FFFFFF"/>
        <w:spacing w:before="120" w:beforeAutospacing="0" w:after="120" w:afterAutospacing="0"/>
        <w:ind w:firstLine="600"/>
        <w:rPr>
          <w:rFonts w:asciiTheme="majorBidi" w:hAnsiTheme="majorBidi" w:cstheme="majorBidi"/>
          <w:sz w:val="34"/>
          <w:szCs w:val="34"/>
        </w:rPr>
      </w:pPr>
      <w:r w:rsidRPr="008A2351">
        <w:rPr>
          <w:rFonts w:asciiTheme="majorBidi" w:hAnsiTheme="majorBidi" w:cstheme="majorBidi"/>
          <w:sz w:val="34"/>
          <w:szCs w:val="34"/>
          <w:cs/>
        </w:rPr>
        <w:t xml:space="preserve">การปลูกพืชผัก มีวิธีการ คือ ยกร่อง กว้าง </w:t>
      </w:r>
      <w:r w:rsidRPr="008A2351">
        <w:rPr>
          <w:rFonts w:asciiTheme="majorBidi" w:hAnsiTheme="majorBidi" w:cstheme="majorBidi"/>
          <w:sz w:val="34"/>
          <w:szCs w:val="34"/>
        </w:rPr>
        <w:t xml:space="preserve">6-7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เมตร คูระบายน้ำกว้าง </w:t>
      </w:r>
      <w:r w:rsidRPr="008A2351">
        <w:rPr>
          <w:rFonts w:asciiTheme="majorBidi" w:hAnsiTheme="majorBidi" w:cstheme="majorBidi"/>
          <w:sz w:val="34"/>
          <w:szCs w:val="34"/>
        </w:rPr>
        <w:t xml:space="preserve">1.5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เมตร และลึก </w:t>
      </w:r>
      <w:r w:rsidRPr="008A2351">
        <w:rPr>
          <w:rFonts w:asciiTheme="majorBidi" w:hAnsiTheme="majorBidi" w:cstheme="majorBidi"/>
          <w:sz w:val="34"/>
          <w:szCs w:val="34"/>
        </w:rPr>
        <w:t xml:space="preserve">50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ซม. ไถพรวนดินและตากดินทิ้งไว้ </w:t>
      </w:r>
      <w:r w:rsidRPr="008A2351">
        <w:rPr>
          <w:rFonts w:asciiTheme="majorBidi" w:hAnsiTheme="majorBidi" w:cstheme="majorBidi"/>
          <w:sz w:val="34"/>
          <w:szCs w:val="34"/>
        </w:rPr>
        <w:t xml:space="preserve">3-5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วัน ทำแปลงย่อยบนสันร่อง ยกแปลงให้สูง </w:t>
      </w:r>
      <w:r w:rsidRPr="008A2351">
        <w:rPr>
          <w:rFonts w:asciiTheme="majorBidi" w:hAnsiTheme="majorBidi" w:cstheme="majorBidi"/>
          <w:sz w:val="34"/>
          <w:szCs w:val="34"/>
        </w:rPr>
        <w:t xml:space="preserve">25-30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ซม. กว้าง </w:t>
      </w:r>
      <w:r w:rsidRPr="008A2351">
        <w:rPr>
          <w:rFonts w:asciiTheme="majorBidi" w:hAnsiTheme="majorBidi" w:cstheme="majorBidi"/>
          <w:sz w:val="34"/>
          <w:szCs w:val="34"/>
        </w:rPr>
        <w:t xml:space="preserve">1-2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เมตร เพื่อระบายน้ำบนสันร่องและเพื่อป้องกันไม่ให้แปลงย่อยแฉะ เมื่อรดน้ำหรือเมื่อมีฝนตก ใส่หินปูนฝุ่นหรือดินมาร์ล </w:t>
      </w:r>
      <w:r w:rsidRPr="008A2351">
        <w:rPr>
          <w:rFonts w:asciiTheme="majorBidi" w:hAnsiTheme="majorBidi" w:cstheme="majorBidi"/>
          <w:sz w:val="34"/>
          <w:szCs w:val="34"/>
        </w:rPr>
        <w:t xml:space="preserve">2-3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ตัน/ไร่ คลุกเคล้าให้เข้ากับดิน ทิ้งไว้ </w:t>
      </w:r>
      <w:r w:rsidRPr="008A2351">
        <w:rPr>
          <w:rFonts w:asciiTheme="majorBidi" w:hAnsiTheme="majorBidi" w:cstheme="majorBidi"/>
          <w:sz w:val="34"/>
          <w:szCs w:val="34"/>
        </w:rPr>
        <w:t xml:space="preserve">15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วัน ใส่ปุ๋ยหมักหรือปุ๋ยอินทรีย์ </w:t>
      </w:r>
      <w:r w:rsidRPr="008A2351">
        <w:rPr>
          <w:rFonts w:asciiTheme="majorBidi" w:hAnsiTheme="majorBidi" w:cstheme="majorBidi"/>
          <w:sz w:val="34"/>
          <w:szCs w:val="34"/>
        </w:rPr>
        <w:t xml:space="preserve">5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ตัน/ไร่ ก่อนปลูก </w:t>
      </w:r>
      <w:r w:rsidRPr="008A2351">
        <w:rPr>
          <w:rFonts w:asciiTheme="majorBidi" w:hAnsiTheme="majorBidi" w:cstheme="majorBidi"/>
          <w:sz w:val="34"/>
          <w:szCs w:val="34"/>
        </w:rPr>
        <w:t xml:space="preserve">1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วัน เพื่อปรับปรุงดิน การปลูกพืชไร่บางชนิด กระทำได้ </w:t>
      </w:r>
      <w:r w:rsidRPr="008A2351">
        <w:rPr>
          <w:rFonts w:asciiTheme="majorBidi" w:hAnsiTheme="majorBidi" w:cstheme="majorBidi"/>
          <w:sz w:val="34"/>
          <w:szCs w:val="34"/>
        </w:rPr>
        <w:t xml:space="preserve">2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วิธี คือ แบบยกร่องสวนและแบบปลูกเป็นพืชครั้งที่ </w:t>
      </w:r>
      <w:r w:rsidRPr="008A2351">
        <w:rPr>
          <w:rFonts w:asciiTheme="majorBidi" w:hAnsiTheme="majorBidi" w:cstheme="majorBidi"/>
          <w:sz w:val="34"/>
          <w:szCs w:val="34"/>
        </w:rPr>
        <w:t xml:space="preserve">2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หลังจากการทำนา การปลูกพืชไร่แบบยกร่องสวนมีวิธีเตรียมพื้นที่เช่นเดียว กับการปลูกพืชผัก การปลูกพืชไร่หลังฤดูทำนา ซึ่งอยู่ในช่วงปลายฤดูฝน การเตรียมพื้นที่ต้องยกแนวร่องให้สูงกว่าการปลูกบนพื้นที่ดอน </w:t>
      </w:r>
      <w:r w:rsidRPr="008A2351">
        <w:rPr>
          <w:rFonts w:asciiTheme="majorBidi" w:hAnsiTheme="majorBidi" w:cstheme="majorBidi"/>
          <w:sz w:val="34"/>
          <w:szCs w:val="34"/>
        </w:rPr>
        <w:t xml:space="preserve">10-20 </w:t>
      </w:r>
      <w:r w:rsidRPr="008A2351">
        <w:rPr>
          <w:rFonts w:asciiTheme="majorBidi" w:hAnsiTheme="majorBidi" w:cstheme="majorBidi"/>
          <w:sz w:val="34"/>
          <w:szCs w:val="34"/>
          <w:cs/>
        </w:rPr>
        <w:t>ซม. เพื่อป้องกันไม่ให้น้ำแช่ขังถ้ามีฝนตกผิดฤดู ถ้าพื้นที่นั้นได้รับการปรับปรุงโดยการใช้ปูนมาแล้ว คาดว่าคงไม่จำเป็นต้องใช้ปูนอีก</w:t>
      </w:r>
    </w:p>
    <w:p w:rsidR="0084036A" w:rsidRPr="008A2351" w:rsidRDefault="0084036A" w:rsidP="0084036A">
      <w:pPr>
        <w:pStyle w:val="a5"/>
        <w:shd w:val="clear" w:color="auto" w:fill="FFFFFF"/>
        <w:spacing w:before="120" w:beforeAutospacing="0" w:after="120" w:afterAutospacing="0"/>
        <w:ind w:firstLine="600"/>
        <w:rPr>
          <w:rFonts w:asciiTheme="majorBidi" w:hAnsiTheme="majorBidi" w:cstheme="majorBidi"/>
          <w:b/>
          <w:bCs/>
          <w:sz w:val="34"/>
          <w:szCs w:val="34"/>
        </w:rPr>
      </w:pPr>
      <w:r w:rsidRPr="008A2351">
        <w:rPr>
          <w:rFonts w:asciiTheme="majorBidi" w:hAnsiTheme="majorBidi" w:cstheme="majorBidi"/>
          <w:b/>
          <w:bCs/>
          <w:sz w:val="34"/>
          <w:szCs w:val="34"/>
        </w:rPr>
        <w:t xml:space="preserve">3. </w:t>
      </w:r>
      <w:r w:rsidRPr="008A2351">
        <w:rPr>
          <w:rFonts w:asciiTheme="majorBidi" w:hAnsiTheme="majorBidi" w:cstheme="majorBidi"/>
          <w:b/>
          <w:bCs/>
          <w:sz w:val="34"/>
          <w:szCs w:val="34"/>
          <w:cs/>
        </w:rPr>
        <w:t>เพื่อปลูกไม้ผล</w:t>
      </w:r>
    </w:p>
    <w:p w:rsidR="00A96C62" w:rsidRDefault="0084036A" w:rsidP="008A2351">
      <w:pPr>
        <w:pStyle w:val="a5"/>
        <w:shd w:val="clear" w:color="auto" w:fill="FFFFFF"/>
        <w:spacing w:before="120" w:beforeAutospacing="0" w:after="120" w:afterAutospacing="0"/>
        <w:ind w:firstLine="600"/>
        <w:rPr>
          <w:rFonts w:asciiTheme="majorBidi" w:hAnsiTheme="majorBidi" w:cstheme="majorBidi"/>
          <w:sz w:val="34"/>
          <w:szCs w:val="34"/>
        </w:rPr>
      </w:pPr>
      <w:r w:rsidRPr="008A2351">
        <w:rPr>
          <w:rFonts w:asciiTheme="majorBidi" w:hAnsiTheme="majorBidi" w:cstheme="majorBidi"/>
          <w:sz w:val="34"/>
          <w:szCs w:val="34"/>
          <w:cs/>
        </w:rPr>
        <w:t xml:space="preserve">สร้างคันดินกั้นน้ำล้อมรอบแปลงเพื่อป้องกันน้ำขัง และติดตั้งเครื่องสูบน้ำเพื่อระบายน้ำออกตามต้องการ ยกร่องปลูกพืชตามวิธีการปรับปรุงพื้นที่ที่มีดินเปรี้ยวจัดเพื่อปลูกไม้ผล น้ำในคูระบายน้ำจะเป็นน้ำเปรี้ยว ต้องระบายออกเมื่อเปรี้ยวจัดและสูบน้ำจืดมาแทน ช่วงเวลาถ่ายน้ำ </w:t>
      </w:r>
      <w:r w:rsidRPr="008A2351">
        <w:rPr>
          <w:rFonts w:asciiTheme="majorBidi" w:hAnsiTheme="majorBidi" w:cstheme="majorBidi"/>
          <w:sz w:val="34"/>
          <w:szCs w:val="34"/>
        </w:rPr>
        <w:t xml:space="preserve">3-4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เดือนต่อครั้ง ควบคุมระดับน้ำในคูระบายน้ำ ไม่ให้ต่ำกว่าชั้นดินเลนที่มีสารประกอบไพไรท์ เพื่อป้องกันการเกิดปฏิกิริยาที่จะทำให้ดินมีความเป็นกรดเพิ่มขึ้น ใส่ปูน อาจเป็นปูนขาว ปูนมาร์ล หรือหินปูนฝุ่น โดยหว่านทั่วทั้งร่องที่ปลูกอัตรา </w:t>
      </w:r>
      <w:r w:rsidRPr="008A2351">
        <w:rPr>
          <w:rFonts w:asciiTheme="majorBidi" w:hAnsiTheme="majorBidi" w:cstheme="majorBidi"/>
          <w:sz w:val="34"/>
          <w:szCs w:val="34"/>
        </w:rPr>
        <w:t xml:space="preserve">1-2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ตัน/ไร่ กำหนดระยะปลูกตามความเหมาะสมของแต่ละพืช ขุดหลุม กว้าง ยาว และลึก </w:t>
      </w:r>
      <w:r w:rsidRPr="008A2351">
        <w:rPr>
          <w:rFonts w:asciiTheme="majorBidi" w:hAnsiTheme="majorBidi" w:cstheme="majorBidi"/>
          <w:sz w:val="34"/>
          <w:szCs w:val="34"/>
        </w:rPr>
        <w:t xml:space="preserve">50-100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ซม. แยกดินชั้นบนและดินชั้นล่าง ทิ้งไว้ </w:t>
      </w:r>
      <w:r w:rsidRPr="008A2351">
        <w:rPr>
          <w:rFonts w:asciiTheme="majorBidi" w:hAnsiTheme="majorBidi" w:cstheme="majorBidi"/>
          <w:sz w:val="34"/>
          <w:szCs w:val="34"/>
        </w:rPr>
        <w:t xml:space="preserve">1-2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เดือน เพื่อฆ่าเชื้อโรค เอาส่วนที่เป็นหน้าดินผสมปุ๋ยคอก หรือปุ๋ยหมัก หรือบางส่วนของดินชั้นล่างแล้วกลบลงไปในหลุมให้เต็ม ใส่ปุ๋ยหมัก </w:t>
      </w:r>
      <w:r w:rsidRPr="008A2351">
        <w:rPr>
          <w:rFonts w:asciiTheme="majorBidi" w:hAnsiTheme="majorBidi" w:cstheme="majorBidi"/>
          <w:sz w:val="34"/>
          <w:szCs w:val="34"/>
        </w:rPr>
        <w:t xml:space="preserve">1 </w:t>
      </w:r>
      <w:r w:rsidRPr="008A2351">
        <w:rPr>
          <w:rFonts w:asciiTheme="majorBidi" w:hAnsiTheme="majorBidi" w:cstheme="majorBidi"/>
          <w:sz w:val="34"/>
          <w:szCs w:val="34"/>
          <w:cs/>
        </w:rPr>
        <w:t xml:space="preserve">กก./ต้น โดยผสมคลุกเคล้าให้เข้ากับปูนในอัตรา </w:t>
      </w:r>
      <w:r w:rsidRPr="008A2351">
        <w:rPr>
          <w:rFonts w:asciiTheme="majorBidi" w:hAnsiTheme="majorBidi" w:cstheme="majorBidi"/>
          <w:sz w:val="34"/>
          <w:szCs w:val="34"/>
        </w:rPr>
        <w:t xml:space="preserve">15 </w:t>
      </w:r>
      <w:r w:rsidRPr="008A2351">
        <w:rPr>
          <w:rFonts w:asciiTheme="majorBidi" w:hAnsiTheme="majorBidi" w:cstheme="majorBidi"/>
          <w:sz w:val="34"/>
          <w:szCs w:val="34"/>
          <w:cs/>
        </w:rPr>
        <w:t>กก./หลุม ดูแลปราบวัชพืช โรค แมลง และให้น้ำตามปกติ สำหรับการใช้ปุ๋ยบำรุงดินขึ้นกับความต้องการและชนิดของพืชที่จะปลูก</w:t>
      </w:r>
    </w:p>
    <w:p w:rsidR="00187FBC" w:rsidRDefault="00187FBC" w:rsidP="00187FBC">
      <w:pPr>
        <w:pStyle w:val="a5"/>
        <w:shd w:val="clear" w:color="auto" w:fill="FFFFFF"/>
        <w:spacing w:before="120" w:beforeAutospacing="0" w:after="12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  <w:r w:rsidRPr="00187FBC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บรรณานุกรม</w:t>
      </w:r>
    </w:p>
    <w:p w:rsidR="00187FBC" w:rsidRDefault="00187FBC" w:rsidP="00187FBC">
      <w:pPr>
        <w:pStyle w:val="a5"/>
        <w:shd w:val="clear" w:color="auto" w:fill="FFFFFF"/>
        <w:spacing w:before="120" w:beforeAutospacing="0" w:after="120" w:afterAutospacing="0"/>
        <w:rPr>
          <w:rFonts w:asciiTheme="majorBidi" w:hAnsiTheme="majorBidi" w:cstheme="majorBidi" w:hint="cs"/>
          <w:b/>
          <w:bCs/>
          <w:sz w:val="32"/>
          <w:szCs w:val="32"/>
        </w:rPr>
      </w:pPr>
      <w:r w:rsidRPr="00187FBC">
        <w:rPr>
          <w:rFonts w:asciiTheme="majorBidi" w:hAnsiTheme="majorBidi" w:cstheme="majorBidi" w:hint="cs"/>
          <w:b/>
          <w:bCs/>
          <w:sz w:val="32"/>
          <w:szCs w:val="32"/>
          <w:cs/>
        </w:rPr>
        <w:t>ขอขอบคุณข้อมูลจาก</w:t>
      </w:r>
    </w:p>
    <w:p w:rsidR="00187FBC" w:rsidRDefault="00187FBC" w:rsidP="00187FBC">
      <w:pPr>
        <w:pStyle w:val="a5"/>
        <w:shd w:val="clear" w:color="auto" w:fill="FFFFFF"/>
        <w:spacing w:before="120" w:beforeAutospacing="0" w:after="120" w:afterAutospacing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87FBC">
        <w:rPr>
          <w:rFonts w:asciiTheme="majorBidi" w:hAnsiTheme="majorBidi" w:cstheme="majorBidi"/>
          <w:sz w:val="32"/>
          <w:szCs w:val="32"/>
        </w:rPr>
        <w:t>https://th.wikipedia.org/wiki/</w:t>
      </w:r>
      <w:r w:rsidRPr="00187FBC">
        <w:rPr>
          <w:rFonts w:asciiTheme="majorBidi" w:hAnsiTheme="majorBidi"/>
          <w:sz w:val="32"/>
          <w:szCs w:val="32"/>
          <w:cs/>
        </w:rPr>
        <w:t>แกล้งดิน</w:t>
      </w:r>
    </w:p>
    <w:p w:rsidR="00187FBC" w:rsidRPr="00187FBC" w:rsidRDefault="00187FBC" w:rsidP="00187FBC">
      <w:pPr>
        <w:pStyle w:val="a5"/>
        <w:shd w:val="clear" w:color="auto" w:fill="FFFFFF"/>
        <w:spacing w:before="120" w:beforeAutospacing="0" w:after="120" w:afterAutospacing="0"/>
        <w:rPr>
          <w:rFonts w:asciiTheme="majorBidi" w:hAnsiTheme="majorBidi" w:cstheme="majorBidi" w:hint="cs"/>
          <w:sz w:val="32"/>
          <w:szCs w:val="32"/>
          <w:cs/>
        </w:rPr>
      </w:pPr>
    </w:p>
    <w:sectPr w:rsidR="00187FBC" w:rsidRPr="00187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66BE"/>
    <w:multiLevelType w:val="hybridMultilevel"/>
    <w:tmpl w:val="A4025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635A3"/>
    <w:multiLevelType w:val="hybridMultilevel"/>
    <w:tmpl w:val="D5BAC262"/>
    <w:lvl w:ilvl="0" w:tplc="C88EA4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A1318CE"/>
    <w:multiLevelType w:val="hybridMultilevel"/>
    <w:tmpl w:val="2FECDC94"/>
    <w:lvl w:ilvl="0" w:tplc="FB241CE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62"/>
    <w:rsid w:val="000D2C98"/>
    <w:rsid w:val="00187FBC"/>
    <w:rsid w:val="002440F2"/>
    <w:rsid w:val="00313FAF"/>
    <w:rsid w:val="003E6AF3"/>
    <w:rsid w:val="0041476A"/>
    <w:rsid w:val="004F1F41"/>
    <w:rsid w:val="00506E33"/>
    <w:rsid w:val="00517E87"/>
    <w:rsid w:val="005B1600"/>
    <w:rsid w:val="006D3836"/>
    <w:rsid w:val="0084036A"/>
    <w:rsid w:val="008A2351"/>
    <w:rsid w:val="00A96C62"/>
    <w:rsid w:val="00AC16F2"/>
    <w:rsid w:val="00EC1414"/>
    <w:rsid w:val="00EF5884"/>
    <w:rsid w:val="00F052E4"/>
    <w:rsid w:val="00F5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A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E6AF3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5B160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4F1F4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7FB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87F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A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E6AF3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5B160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4F1F4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7FB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87F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A4D78-19F3-4BC9-823B-722D8C02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BenZZ</cp:lastModifiedBy>
  <cp:revision>9</cp:revision>
  <dcterms:created xsi:type="dcterms:W3CDTF">2018-01-03T14:46:00Z</dcterms:created>
  <dcterms:modified xsi:type="dcterms:W3CDTF">2018-01-04T15:20:00Z</dcterms:modified>
</cp:coreProperties>
</file>